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A974" w14:textId="19DB1B0E" w:rsidR="00C0304A" w:rsidRDefault="00551E16" w:rsidP="00551E16">
      <w:pPr>
        <w:jc w:val="center"/>
        <w:rPr>
          <w:rFonts w:ascii="Comic Sans MS" w:hAnsi="Comic Sans MS"/>
          <w:sz w:val="28"/>
          <w:szCs w:val="28"/>
        </w:rPr>
      </w:pPr>
      <w:r w:rsidRPr="00551E16">
        <w:rPr>
          <w:rFonts w:ascii="Comic Sans MS" w:hAnsi="Comic Sans MS"/>
          <w:sz w:val="28"/>
          <w:szCs w:val="28"/>
        </w:rPr>
        <w:t>Obtáhni pastelkou cestu hmyzího kamaráda ke kytičce.</w:t>
      </w:r>
    </w:p>
    <w:p w14:paraId="05A9A096" w14:textId="77777777" w:rsidR="00551E16" w:rsidRPr="00551E16" w:rsidRDefault="00551E16" w:rsidP="00551E16">
      <w:pPr>
        <w:jc w:val="center"/>
        <w:rPr>
          <w:rFonts w:ascii="Comic Sans MS" w:hAnsi="Comic Sans MS"/>
          <w:sz w:val="28"/>
          <w:szCs w:val="28"/>
        </w:rPr>
      </w:pPr>
    </w:p>
    <w:p w14:paraId="0B52C63B" w14:textId="5F28CEA0" w:rsidR="00551E16" w:rsidRDefault="00551E16" w:rsidP="00551E16">
      <w:r>
        <w:rPr>
          <w:noProof/>
        </w:rPr>
        <w:drawing>
          <wp:inline distT="0" distB="0" distL="0" distR="0" wp14:anchorId="3B8BB402" wp14:editId="41404053">
            <wp:extent cx="5779135" cy="60833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47" cy="61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6"/>
    <w:rsid w:val="00187A2D"/>
    <w:rsid w:val="00551E16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B734"/>
  <w15:chartTrackingRefBased/>
  <w15:docId w15:val="{E92E1115-3757-4928-9DFD-9EC6D4E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2021-03-06T12:35:00Z</dcterms:created>
  <dcterms:modified xsi:type="dcterms:W3CDTF">2021-03-06T12:39:00Z</dcterms:modified>
</cp:coreProperties>
</file>