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0DDF0" w14:textId="7A947269" w:rsidR="00C0304A" w:rsidRPr="005D5F70" w:rsidRDefault="005D5F70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5D5F70">
        <w:rPr>
          <w:rFonts w:ascii="Comic Sans MS" w:hAnsi="Comic Sans MS"/>
          <w:b/>
          <w:bCs/>
          <w:sz w:val="24"/>
          <w:szCs w:val="24"/>
          <w:u w:val="single"/>
        </w:rPr>
        <w:t>S kým doma bydlím</w:t>
      </w:r>
    </w:p>
    <w:p w14:paraId="2BF6247A" w14:textId="5BBAE1CC" w:rsidR="005D5F70" w:rsidRPr="005D5F70" w:rsidRDefault="005D5F70">
      <w:pPr>
        <w:rPr>
          <w:rFonts w:ascii="Comic Sans MS" w:hAnsi="Comic Sans MS"/>
          <w:sz w:val="24"/>
          <w:szCs w:val="24"/>
        </w:rPr>
      </w:pPr>
      <w:r w:rsidRPr="005D5F70">
        <w:rPr>
          <w:rFonts w:ascii="Comic Sans MS" w:hAnsi="Comic Sans MS"/>
          <w:sz w:val="24"/>
          <w:szCs w:val="24"/>
        </w:rPr>
        <w:t>Do domečku namaluj, s kým doma bydlíš.</w:t>
      </w:r>
    </w:p>
    <w:p w14:paraId="775A3BF3" w14:textId="3457D024" w:rsidR="005D5F70" w:rsidRDefault="005D5F70">
      <w:r>
        <w:rPr>
          <w:noProof/>
        </w:rPr>
        <w:drawing>
          <wp:inline distT="0" distB="0" distL="0" distR="0" wp14:anchorId="27D8C9C0" wp14:editId="233E230B">
            <wp:extent cx="6057900" cy="8164995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" t="6530" r="2646" b="3832"/>
                    <a:stretch/>
                  </pic:blipFill>
                  <pic:spPr bwMode="auto">
                    <a:xfrm>
                      <a:off x="0" y="0"/>
                      <a:ext cx="6062286" cy="8170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70"/>
    <w:rsid w:val="00187A2D"/>
    <w:rsid w:val="005D5F70"/>
    <w:rsid w:val="00D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3322"/>
  <w15:chartTrackingRefBased/>
  <w15:docId w15:val="{D9F64CE4-C857-4CA6-981E-49D3B009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2021-04-14T16:24:00Z</dcterms:created>
  <dcterms:modified xsi:type="dcterms:W3CDTF">2021-04-14T16:26:00Z</dcterms:modified>
</cp:coreProperties>
</file>